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4354" w:rsidRPr="006A4354" w:rsidRDefault="006A4354" w:rsidP="006A435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A4354">
        <w:rPr>
          <w:rFonts w:ascii="Times New Roman" w:eastAsia="Calibri" w:hAnsi="Times New Roman" w:cs="Times New Roman"/>
          <w:b/>
          <w:sz w:val="28"/>
          <w:szCs w:val="28"/>
        </w:rPr>
        <w:t>Информация о результатах</w:t>
      </w:r>
      <w:r w:rsidR="00D1592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B01B05" w:rsidRDefault="006A4354" w:rsidP="006A435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A4354">
        <w:rPr>
          <w:rFonts w:ascii="Times New Roman" w:eastAsia="Calibri" w:hAnsi="Times New Roman" w:cs="Times New Roman"/>
          <w:b/>
          <w:sz w:val="28"/>
          <w:szCs w:val="28"/>
        </w:rPr>
        <w:t xml:space="preserve">плановых и внеплановых проверок, проведенных </w:t>
      </w:r>
    </w:p>
    <w:p w:rsidR="006A4354" w:rsidRPr="006A4354" w:rsidRDefault="006A4354" w:rsidP="006A435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A4354">
        <w:rPr>
          <w:rFonts w:ascii="Times New Roman" w:eastAsia="Calibri" w:hAnsi="Times New Roman" w:cs="Times New Roman"/>
          <w:b/>
          <w:sz w:val="28"/>
          <w:szCs w:val="28"/>
        </w:rPr>
        <w:t xml:space="preserve">Управлением Федерального казначейства по </w:t>
      </w:r>
      <w:r w:rsidR="00211FC9">
        <w:rPr>
          <w:rFonts w:ascii="Times New Roman" w:eastAsia="Calibri" w:hAnsi="Times New Roman" w:cs="Times New Roman"/>
          <w:b/>
          <w:sz w:val="28"/>
          <w:szCs w:val="28"/>
        </w:rPr>
        <w:t>Костромской</w:t>
      </w:r>
      <w:r w:rsidRPr="006A4354">
        <w:rPr>
          <w:rFonts w:ascii="Times New Roman" w:eastAsia="Calibri" w:hAnsi="Times New Roman" w:cs="Times New Roman"/>
          <w:b/>
          <w:sz w:val="28"/>
          <w:szCs w:val="28"/>
        </w:rPr>
        <w:t xml:space="preserve"> области</w:t>
      </w:r>
    </w:p>
    <w:p w:rsidR="006A4354" w:rsidRPr="006A4354" w:rsidRDefault="006A4354" w:rsidP="006A4354">
      <w:pPr>
        <w:spacing w:after="200" w:line="330" w:lineRule="atLeast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7"/>
        <w:gridCol w:w="5948"/>
      </w:tblGrid>
      <w:tr w:rsidR="006A4354" w:rsidRPr="006A4354" w:rsidTr="005824D6">
        <w:trPr>
          <w:trHeight w:val="619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9B12F3" w:rsidRDefault="00EA19F0" w:rsidP="00EA19F0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9F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Муниципально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е</w:t>
            </w:r>
            <w:r w:rsidRPr="00EA19F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унитарно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е</w:t>
            </w:r>
            <w:r w:rsidRPr="00EA19F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предприяти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е </w:t>
            </w:r>
            <w:r w:rsidRPr="00EA19F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города Костромы «Городские сети»</w:t>
            </w:r>
          </w:p>
        </w:tc>
      </w:tr>
      <w:tr w:rsidR="006A4354" w:rsidRPr="006A4354" w:rsidTr="005824D6">
        <w:trPr>
          <w:trHeight w:val="1252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965A9F" w:rsidP="00533F1D">
            <w:pPr>
              <w:spacing w:after="200" w:line="0" w:lineRule="atLeas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5A9F">
              <w:rPr>
                <w:rFonts w:ascii="Times New Roman" w:eastAsia="Calibri" w:hAnsi="Times New Roman" w:cs="Times New Roman"/>
                <w:sz w:val="28"/>
                <w:szCs w:val="28"/>
              </w:rPr>
              <w:t>Приказ Управления Федерального казначейст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ва по Костромской области </w:t>
            </w:r>
            <w:r w:rsidR="00EA19F0" w:rsidRPr="00EA19F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 </w:t>
            </w:r>
            <w:r w:rsidR="00520D56" w:rsidRPr="00520D5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21 августа 2025 г. </w:t>
            </w:r>
            <w:r w:rsidR="00520D5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</w:t>
            </w:r>
            <w:r w:rsidR="00520D56" w:rsidRPr="00520D56">
              <w:rPr>
                <w:rFonts w:ascii="Times New Roman" w:eastAsia="Calibri" w:hAnsi="Times New Roman" w:cs="Times New Roman"/>
                <w:sz w:val="28"/>
                <w:szCs w:val="28"/>
              </w:rPr>
              <w:t>№ 155</w:t>
            </w:r>
          </w:p>
        </w:tc>
      </w:tr>
      <w:tr w:rsidR="006A4354" w:rsidRPr="006A4354" w:rsidTr="005824D6">
        <w:trPr>
          <w:trHeight w:val="844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520D56" w:rsidP="00520D56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r w:rsidRPr="00520D56">
              <w:rPr>
                <w:rFonts w:ascii="Times New Roman" w:eastAsia="Calibri" w:hAnsi="Times New Roman" w:cs="Times New Roman"/>
                <w:sz w:val="28"/>
                <w:szCs w:val="28"/>
              </w:rPr>
              <w:t>ланово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е</w:t>
            </w:r>
            <w:r w:rsidRPr="00520D5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выездно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е</w:t>
            </w:r>
            <w:r w:rsidRPr="00520D5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обследовани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е</w:t>
            </w:r>
          </w:p>
        </w:tc>
      </w:tr>
      <w:tr w:rsidR="006A4354" w:rsidRPr="006A4354" w:rsidTr="00520D56">
        <w:trPr>
          <w:trHeight w:val="828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354" w:rsidRPr="006A4354" w:rsidRDefault="00EA19F0" w:rsidP="00EA19F0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r w:rsidRPr="00EA19F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роверка </w:t>
            </w:r>
            <w:r w:rsidR="00520D56" w:rsidRPr="00520D56">
              <w:rPr>
                <w:rFonts w:ascii="Times New Roman" w:eastAsia="Calibri" w:hAnsi="Times New Roman" w:cs="Times New Roman"/>
                <w:sz w:val="28"/>
                <w:szCs w:val="28"/>
              </w:rPr>
              <w:t>деятельности организаций в сфере теплоснабжения</w:t>
            </w:r>
          </w:p>
        </w:tc>
      </w:tr>
      <w:tr w:rsidR="006A4354" w:rsidRPr="006A4354" w:rsidTr="005824D6">
        <w:trPr>
          <w:trHeight w:val="699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EA19F0" w:rsidP="00607EDE">
            <w:pPr>
              <w:tabs>
                <w:tab w:val="left" w:pos="8233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19F0">
              <w:rPr>
                <w:rFonts w:ascii="Times New Roman" w:eastAsia="Calibri" w:hAnsi="Times New Roman" w:cs="Times New Roman"/>
                <w:sz w:val="28"/>
                <w:szCs w:val="28"/>
              </w:rPr>
              <w:t>2024 – истекший период 2025 года</w:t>
            </w:r>
          </w:p>
        </w:tc>
      </w:tr>
      <w:tr w:rsidR="006A4354" w:rsidRPr="006A4354" w:rsidTr="00214E72">
        <w:trPr>
          <w:trHeight w:val="776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BDC" w:rsidRPr="006A4354" w:rsidRDefault="00520D56" w:rsidP="00520D5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20D5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 25 августа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 </w:t>
            </w:r>
            <w:r w:rsidRPr="00520D56">
              <w:rPr>
                <w:rFonts w:ascii="Times New Roman" w:eastAsia="Calibri" w:hAnsi="Times New Roman" w:cs="Times New Roman"/>
                <w:sz w:val="28"/>
                <w:szCs w:val="28"/>
              </w:rPr>
              <w:t>5 ноября 2025 года</w:t>
            </w:r>
          </w:p>
        </w:tc>
      </w:tr>
      <w:tr w:rsidR="006A4354" w:rsidRPr="006A4354" w:rsidTr="005824D6">
        <w:trPr>
          <w:trHeight w:val="1053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C20" w:rsidRPr="00C05C20" w:rsidRDefault="007C055F" w:rsidP="005710F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C055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 результатам </w:t>
            </w:r>
            <w:r w:rsidR="005D579A" w:rsidRPr="005D579A">
              <w:rPr>
                <w:rFonts w:ascii="Times New Roman" w:eastAsia="Calibri" w:hAnsi="Times New Roman" w:cs="Times New Roman"/>
                <w:sz w:val="28"/>
                <w:szCs w:val="28"/>
              </w:rPr>
              <w:t>контрольного мероприятия</w:t>
            </w:r>
            <w:r w:rsidR="00607EDE" w:rsidRPr="00607ED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7C055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установлены нарушения требований законодательства Российской Федерации и иных нормативных правовых актов, </w:t>
            </w:r>
            <w:r w:rsidR="005710FC">
              <w:rPr>
                <w:rFonts w:ascii="Times New Roman" w:eastAsia="Calibri" w:hAnsi="Times New Roman" w:cs="Times New Roman"/>
                <w:sz w:val="28"/>
                <w:szCs w:val="28"/>
              </w:rPr>
              <w:t>в том числе</w:t>
            </w:r>
            <w:r w:rsidR="005710FC" w:rsidRPr="00C134C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нарушения законодательства о контрактной системе в сфере закупок товаров, работ, услуг для обеспечения государственных и муниципальных нужд</w:t>
            </w:r>
            <w:r w:rsidR="005710F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A4354" w:rsidRPr="006A4354" w:rsidTr="005824D6">
        <w:trPr>
          <w:trHeight w:val="1195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Результат контрольного мероприятия 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A16627" w:rsidP="00520D56">
            <w:pPr>
              <w:tabs>
                <w:tab w:val="left" w:pos="31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66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Заключение о результатах обследования</w:t>
            </w:r>
            <w:bookmarkStart w:id="0" w:name="_GoBack"/>
            <w:bookmarkEnd w:id="0"/>
            <w:r w:rsidR="005D57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A4354" w:rsidRPr="006A43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="00520D56">
              <w:rPr>
                <w:rFonts w:ascii="Times New Roman" w:hAnsi="Times New Roman"/>
                <w:sz w:val="28"/>
                <w:szCs w:val="28"/>
              </w:rPr>
              <w:t>5</w:t>
            </w:r>
            <w:r w:rsidR="005710FC" w:rsidRPr="00207DD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20D56">
              <w:rPr>
                <w:rFonts w:ascii="Times New Roman" w:hAnsi="Times New Roman"/>
                <w:sz w:val="28"/>
                <w:szCs w:val="28"/>
              </w:rPr>
              <w:t>ноября</w:t>
            </w:r>
            <w:r w:rsidR="005710FC" w:rsidRPr="00207DD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65A9F" w:rsidRPr="00965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C11F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6C72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:rsidR="00EB2BA6" w:rsidRPr="006A4354" w:rsidRDefault="00EB2BA6" w:rsidP="00E75574"/>
    <w:sectPr w:rsidR="00EB2BA6" w:rsidRPr="006A4354" w:rsidSect="009227EA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Arial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4354"/>
    <w:rsid w:val="000272BF"/>
    <w:rsid w:val="00056807"/>
    <w:rsid w:val="000D0A2E"/>
    <w:rsid w:val="00115B06"/>
    <w:rsid w:val="001712A4"/>
    <w:rsid w:val="001C2111"/>
    <w:rsid w:val="001C3C94"/>
    <w:rsid w:val="001E093C"/>
    <w:rsid w:val="001E55FF"/>
    <w:rsid w:val="001F4238"/>
    <w:rsid w:val="00202B92"/>
    <w:rsid w:val="00211FC9"/>
    <w:rsid w:val="00214E72"/>
    <w:rsid w:val="002533EE"/>
    <w:rsid w:val="002A1319"/>
    <w:rsid w:val="002B7A55"/>
    <w:rsid w:val="00307A2E"/>
    <w:rsid w:val="00311BAC"/>
    <w:rsid w:val="003130CF"/>
    <w:rsid w:val="00416111"/>
    <w:rsid w:val="004261EA"/>
    <w:rsid w:val="00467DC1"/>
    <w:rsid w:val="00473F0A"/>
    <w:rsid w:val="00487368"/>
    <w:rsid w:val="00490714"/>
    <w:rsid w:val="004B46D4"/>
    <w:rsid w:val="004B621E"/>
    <w:rsid w:val="004C5DCF"/>
    <w:rsid w:val="004C6022"/>
    <w:rsid w:val="004D7B50"/>
    <w:rsid w:val="004F7797"/>
    <w:rsid w:val="00500626"/>
    <w:rsid w:val="00511C88"/>
    <w:rsid w:val="005123AE"/>
    <w:rsid w:val="00520D56"/>
    <w:rsid w:val="0052319E"/>
    <w:rsid w:val="00530BBF"/>
    <w:rsid w:val="00533F1D"/>
    <w:rsid w:val="00554976"/>
    <w:rsid w:val="00554AFE"/>
    <w:rsid w:val="0056160A"/>
    <w:rsid w:val="00566C76"/>
    <w:rsid w:val="005710FC"/>
    <w:rsid w:val="00573D8B"/>
    <w:rsid w:val="005824D6"/>
    <w:rsid w:val="005A0548"/>
    <w:rsid w:val="005B061B"/>
    <w:rsid w:val="005C18DB"/>
    <w:rsid w:val="005D579A"/>
    <w:rsid w:val="00606F7D"/>
    <w:rsid w:val="00607EDE"/>
    <w:rsid w:val="00627BDC"/>
    <w:rsid w:val="006821AF"/>
    <w:rsid w:val="006A4354"/>
    <w:rsid w:val="006C1071"/>
    <w:rsid w:val="006C7200"/>
    <w:rsid w:val="006D1DD9"/>
    <w:rsid w:val="00706F1F"/>
    <w:rsid w:val="00740C10"/>
    <w:rsid w:val="0077050A"/>
    <w:rsid w:val="007723AA"/>
    <w:rsid w:val="007820A2"/>
    <w:rsid w:val="0078400E"/>
    <w:rsid w:val="007840F5"/>
    <w:rsid w:val="00785B90"/>
    <w:rsid w:val="00791317"/>
    <w:rsid w:val="007C055F"/>
    <w:rsid w:val="007D41ED"/>
    <w:rsid w:val="007F71CC"/>
    <w:rsid w:val="00821753"/>
    <w:rsid w:val="00870BFA"/>
    <w:rsid w:val="0088415F"/>
    <w:rsid w:val="008A341D"/>
    <w:rsid w:val="008B0DDA"/>
    <w:rsid w:val="008B1B47"/>
    <w:rsid w:val="008D1CD4"/>
    <w:rsid w:val="008F0333"/>
    <w:rsid w:val="008F2F2D"/>
    <w:rsid w:val="00900B6B"/>
    <w:rsid w:val="00907DB2"/>
    <w:rsid w:val="009227EA"/>
    <w:rsid w:val="009354FF"/>
    <w:rsid w:val="00947A91"/>
    <w:rsid w:val="00950067"/>
    <w:rsid w:val="00965A9F"/>
    <w:rsid w:val="009950FF"/>
    <w:rsid w:val="009B12F3"/>
    <w:rsid w:val="009B3C88"/>
    <w:rsid w:val="009E5FCD"/>
    <w:rsid w:val="009F0018"/>
    <w:rsid w:val="00A06433"/>
    <w:rsid w:val="00A16627"/>
    <w:rsid w:val="00A52E30"/>
    <w:rsid w:val="00A53245"/>
    <w:rsid w:val="00A619AA"/>
    <w:rsid w:val="00A62125"/>
    <w:rsid w:val="00A67255"/>
    <w:rsid w:val="00A82FF9"/>
    <w:rsid w:val="00AA68FD"/>
    <w:rsid w:val="00AC1C71"/>
    <w:rsid w:val="00AC3A9D"/>
    <w:rsid w:val="00AF55E2"/>
    <w:rsid w:val="00AF5DC0"/>
    <w:rsid w:val="00B01B05"/>
    <w:rsid w:val="00B04DEE"/>
    <w:rsid w:val="00B065E1"/>
    <w:rsid w:val="00B136AE"/>
    <w:rsid w:val="00B23271"/>
    <w:rsid w:val="00B7490B"/>
    <w:rsid w:val="00B80865"/>
    <w:rsid w:val="00BA5C2A"/>
    <w:rsid w:val="00BC5FC0"/>
    <w:rsid w:val="00BE0EA0"/>
    <w:rsid w:val="00C05C20"/>
    <w:rsid w:val="00C11F72"/>
    <w:rsid w:val="00C14321"/>
    <w:rsid w:val="00C15A76"/>
    <w:rsid w:val="00C41CC0"/>
    <w:rsid w:val="00CC0917"/>
    <w:rsid w:val="00CD6557"/>
    <w:rsid w:val="00CE06CD"/>
    <w:rsid w:val="00D1592D"/>
    <w:rsid w:val="00D21FAF"/>
    <w:rsid w:val="00D31609"/>
    <w:rsid w:val="00D31F7F"/>
    <w:rsid w:val="00D403BE"/>
    <w:rsid w:val="00D77171"/>
    <w:rsid w:val="00D93CAB"/>
    <w:rsid w:val="00DA3F88"/>
    <w:rsid w:val="00DC67D6"/>
    <w:rsid w:val="00DD73B4"/>
    <w:rsid w:val="00DE40AD"/>
    <w:rsid w:val="00E02EFC"/>
    <w:rsid w:val="00E25269"/>
    <w:rsid w:val="00E40073"/>
    <w:rsid w:val="00E73790"/>
    <w:rsid w:val="00E75574"/>
    <w:rsid w:val="00E8402C"/>
    <w:rsid w:val="00E923ED"/>
    <w:rsid w:val="00EA0B12"/>
    <w:rsid w:val="00EA19F0"/>
    <w:rsid w:val="00EB2BA6"/>
    <w:rsid w:val="00EB4A5D"/>
    <w:rsid w:val="00EB7261"/>
    <w:rsid w:val="00ED0AE8"/>
    <w:rsid w:val="00ED2336"/>
    <w:rsid w:val="00ED5136"/>
    <w:rsid w:val="00F12150"/>
    <w:rsid w:val="00F80800"/>
    <w:rsid w:val="00F864C9"/>
    <w:rsid w:val="00F87F2F"/>
    <w:rsid w:val="00F914FF"/>
    <w:rsid w:val="00FB7141"/>
    <w:rsid w:val="00FC65E7"/>
    <w:rsid w:val="00FD1A7A"/>
    <w:rsid w:val="00FD1E52"/>
    <w:rsid w:val="00FD5609"/>
    <w:rsid w:val="00FF5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EC56BD0-F149-4621-8AF5-EB2D4057D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13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913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Коняшина Надежда Андреевна</dc:creator>
  <cp:lastModifiedBy>Золянова Надежда Олеговна</cp:lastModifiedBy>
  <cp:revision>6</cp:revision>
  <cp:lastPrinted>2022-12-05T12:26:00Z</cp:lastPrinted>
  <dcterms:created xsi:type="dcterms:W3CDTF">2025-04-28T06:22:00Z</dcterms:created>
  <dcterms:modified xsi:type="dcterms:W3CDTF">2025-11-12T08:37:00Z</dcterms:modified>
</cp:coreProperties>
</file>